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bookmarkStart w:id="0" w:name="_GoBack"/>
      <w:bookmarkEnd w:id="0"/>
      <w:r w:rsidRPr="0067513C">
        <w:rPr>
          <w:rFonts w:eastAsia="Times New Roman" w:cs="Times New Roman"/>
          <w:sz w:val="18"/>
          <w:szCs w:val="18"/>
          <w:lang w:eastAsia="cs-CZ"/>
        </w:rPr>
        <w:t xml:space="preserve">který podává nabídku do podlimitní sektorové veřejné zakázky s názvem </w:t>
      </w:r>
      <w:r w:rsidRPr="0067513C">
        <w:rPr>
          <w:rFonts w:eastAsia="Times New Roman" w:cs="Times New Roman"/>
          <w:b/>
          <w:sz w:val="18"/>
          <w:szCs w:val="18"/>
          <w:lang w:eastAsia="cs-CZ"/>
        </w:rPr>
        <w:t>„</w:t>
      </w:r>
      <w:r w:rsidR="00B8231D" w:rsidRPr="0067513C">
        <w:rPr>
          <w:b/>
          <w:sz w:val="18"/>
          <w:szCs w:val="18"/>
        </w:rPr>
        <w:t>Oprava mostu v km 1,122 na trati Hanušovice - Mikulovice</w:t>
      </w:r>
      <w:r w:rsidRPr="0067513C">
        <w:rPr>
          <w:rFonts w:eastAsia="Times New Roman" w:cs="Times New Roman"/>
          <w:b/>
          <w:sz w:val="18"/>
          <w:szCs w:val="18"/>
          <w:lang w:eastAsia="cs-CZ"/>
        </w:rPr>
        <w:t>“</w:t>
      </w:r>
      <w:r w:rsidRPr="0067513C">
        <w:rPr>
          <w:rFonts w:eastAsia="Times New Roman" w:cs="Times New Roman"/>
          <w:sz w:val="18"/>
          <w:szCs w:val="18"/>
          <w:lang w:eastAsia="cs-CZ"/>
        </w:rPr>
        <w:t xml:space="preserve">, </w:t>
      </w:r>
      <w:proofErr w:type="gramStart"/>
      <w:r w:rsidRPr="0067513C">
        <w:rPr>
          <w:rFonts w:eastAsia="Times New Roman" w:cs="Times New Roman"/>
          <w:sz w:val="18"/>
          <w:szCs w:val="18"/>
          <w:lang w:eastAsia="cs-CZ"/>
        </w:rPr>
        <w:t>č.j.</w:t>
      </w:r>
      <w:proofErr w:type="gramEnd"/>
      <w:r w:rsidRPr="0067513C">
        <w:rPr>
          <w:rFonts w:eastAsia="Times New Roman" w:cs="Times New Roman"/>
          <w:sz w:val="18"/>
          <w:szCs w:val="18"/>
          <w:lang w:eastAsia="cs-CZ"/>
        </w:rPr>
        <w:t xml:space="preserve"> </w:t>
      </w:r>
      <w:r w:rsidR="0067513C" w:rsidRPr="0067513C">
        <w:rPr>
          <w:rFonts w:eastAsia="Times New Roman" w:cs="Times New Roman"/>
          <w:sz w:val="18"/>
          <w:szCs w:val="18"/>
          <w:lang w:eastAsia="cs-CZ"/>
        </w:rPr>
        <w:t xml:space="preserve">3376/2023-SŽ-OŘ OVA-NPI </w:t>
      </w:r>
      <w:r w:rsidRPr="008C4B59">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67513C"/>
    <w:rsid w:val="008C4B59"/>
    <w:rsid w:val="00A51739"/>
    <w:rsid w:val="00B8231D"/>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2BF16-3543-4749-AB11-2017794F4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410</Words>
  <Characters>2423</Characters>
  <Application>Microsoft Office Word</Application>
  <DocSecurity>0</DocSecurity>
  <Lines>20</Lines>
  <Paragraphs>5</Paragraphs>
  <ScaleCrop>false</ScaleCrop>
  <Company>Správa železnic, státní organizace</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8</cp:revision>
  <dcterms:created xsi:type="dcterms:W3CDTF">2022-04-17T17:33:00Z</dcterms:created>
  <dcterms:modified xsi:type="dcterms:W3CDTF">2023-01-23T12:36:00Z</dcterms:modified>
</cp:coreProperties>
</file>